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8A5DB">
      <w:pPr>
        <w:ind w:firstLine="480"/>
        <w:rPr>
          <w:rFonts w:hint="eastAsia"/>
          <w:lang w:val="en-US" w:eastAsia="zh-CN"/>
        </w:rPr>
      </w:pPr>
      <w:bookmarkStart w:id="0" w:name="_Toc3190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 w:eastAsia="zh-CN"/>
        </w:rPr>
        <w:t>18</w:t>
      </w:r>
      <w:r>
        <w:rPr>
          <w:rFonts w:hint="eastAsia"/>
          <w:lang w:eastAsia="zh-CN"/>
        </w:rPr>
        <w:t>(5.0)</w:t>
      </w:r>
    </w:p>
    <w:p w14:paraId="11BE216A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安全性信息报告</w:t>
      </w:r>
      <w:bookmarkEnd w:id="0"/>
    </w:p>
    <w:tbl>
      <w:tblPr>
        <w:tblStyle w:val="14"/>
        <w:tblW w:w="8990" w:type="dxa"/>
        <w:tblInd w:w="-3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1"/>
        <w:gridCol w:w="79"/>
        <w:gridCol w:w="1780"/>
        <w:gridCol w:w="2013"/>
        <w:gridCol w:w="433"/>
        <w:gridCol w:w="2194"/>
      </w:tblGrid>
      <w:tr w14:paraId="6810D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570" w:type="dxa"/>
            <w:gridSpan w:val="2"/>
            <w:vAlign w:val="top"/>
          </w:tcPr>
          <w:p w14:paraId="43E3D3D3">
            <w:pPr>
              <w:pStyle w:val="13"/>
              <w:spacing w:before="226" w:line="22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6420" w:type="dxa"/>
            <w:gridSpan w:val="4"/>
            <w:vAlign w:val="top"/>
          </w:tcPr>
          <w:p w14:paraId="7F31BC5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521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570" w:type="dxa"/>
            <w:gridSpan w:val="2"/>
            <w:vAlign w:val="top"/>
          </w:tcPr>
          <w:p w14:paraId="1DC4A4AD">
            <w:pPr>
              <w:pStyle w:val="13"/>
              <w:spacing w:before="225" w:line="219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项目来源/申办者</w:t>
            </w:r>
          </w:p>
        </w:tc>
        <w:tc>
          <w:tcPr>
            <w:tcW w:w="6420" w:type="dxa"/>
            <w:gridSpan w:val="4"/>
            <w:vAlign w:val="top"/>
          </w:tcPr>
          <w:p w14:paraId="75EFD45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03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570" w:type="dxa"/>
            <w:gridSpan w:val="2"/>
            <w:vAlign w:val="top"/>
          </w:tcPr>
          <w:p w14:paraId="4B6984DD">
            <w:pPr>
              <w:pStyle w:val="13"/>
              <w:spacing w:before="225" w:line="219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主要研究者</w:t>
            </w:r>
          </w:p>
        </w:tc>
        <w:tc>
          <w:tcPr>
            <w:tcW w:w="1780" w:type="dxa"/>
            <w:vAlign w:val="top"/>
          </w:tcPr>
          <w:p w14:paraId="0AC912B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vAlign w:val="top"/>
          </w:tcPr>
          <w:p w14:paraId="66D62AD6">
            <w:pPr>
              <w:pStyle w:val="13"/>
              <w:spacing w:before="225" w:line="219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所在科室</w:t>
            </w:r>
          </w:p>
        </w:tc>
        <w:tc>
          <w:tcPr>
            <w:tcW w:w="2194" w:type="dxa"/>
            <w:vAlign w:val="top"/>
          </w:tcPr>
          <w:p w14:paraId="4A4740C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72EC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990" w:type="dxa"/>
            <w:gridSpan w:val="6"/>
            <w:vAlign w:val="top"/>
          </w:tcPr>
          <w:p w14:paraId="22D238A5">
            <w:pPr>
              <w:pStyle w:val="13"/>
              <w:spacing w:before="227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安全性信息类型</w:t>
            </w:r>
          </w:p>
        </w:tc>
      </w:tr>
      <w:tr w14:paraId="030FD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586F6055">
            <w:pPr>
              <w:pStyle w:val="13"/>
              <w:spacing w:before="200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□SAE/SUSAR</w:t>
            </w:r>
            <w:r>
              <w:rPr>
                <w:rFonts w:hint="eastAsia" w:asciiTheme="minorEastAsia" w:hAnsiTheme="minorEastAsia" w:eastAsiaTheme="minorEastAsia" w:cstheme="minorEastAsia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报告表</w:t>
            </w:r>
          </w:p>
        </w:tc>
        <w:tc>
          <w:tcPr>
            <w:tcW w:w="4640" w:type="dxa"/>
            <w:gridSpan w:val="3"/>
            <w:vAlign w:val="top"/>
          </w:tcPr>
          <w:p w14:paraId="66464BB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B887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0895EF6A">
            <w:pPr>
              <w:pStyle w:val="13"/>
              <w:spacing w:before="200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□开发安全更新报告</w:t>
            </w:r>
          </w:p>
        </w:tc>
        <w:tc>
          <w:tcPr>
            <w:tcW w:w="4640" w:type="dxa"/>
            <w:gridSpan w:val="3"/>
            <w:vAlign w:val="top"/>
          </w:tcPr>
          <w:p w14:paraId="2AC8EC65">
            <w:pPr>
              <w:pStyle w:val="13"/>
              <w:spacing w:before="199" w:line="221" w:lineRule="auto"/>
              <w:ind w:left="0" w:leftChars="0" w:firstLine="232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时间段：</w:t>
            </w:r>
          </w:p>
        </w:tc>
      </w:tr>
      <w:tr w14:paraId="59F5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12EB54EC">
            <w:pPr>
              <w:pStyle w:val="13"/>
              <w:spacing w:before="202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pacing w:val="-62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□研究者手册</w:t>
            </w:r>
          </w:p>
        </w:tc>
        <w:tc>
          <w:tcPr>
            <w:tcW w:w="4640" w:type="dxa"/>
            <w:gridSpan w:val="3"/>
            <w:vAlign w:val="top"/>
          </w:tcPr>
          <w:p w14:paraId="47053042">
            <w:pPr>
              <w:pStyle w:val="13"/>
              <w:spacing w:before="202" w:line="219" w:lineRule="auto"/>
              <w:ind w:left="0" w:leftChars="0" w:firstLine="236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版本号：</w:t>
            </w:r>
          </w:p>
        </w:tc>
      </w:tr>
      <w:tr w14:paraId="55B0A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0E91FE80">
            <w:pPr>
              <w:pStyle w:val="13"/>
              <w:spacing w:before="202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□其他潜在的严重安全性风险信息报告</w:t>
            </w:r>
          </w:p>
        </w:tc>
        <w:tc>
          <w:tcPr>
            <w:tcW w:w="4640" w:type="dxa"/>
            <w:gridSpan w:val="3"/>
            <w:vAlign w:val="top"/>
          </w:tcPr>
          <w:p w14:paraId="79AD2772">
            <w:pPr>
              <w:pStyle w:val="13"/>
              <w:spacing w:before="202" w:line="221" w:lineRule="auto"/>
              <w:ind w:left="0" w:leftChars="0" w:firstLine="232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时间段：</w:t>
            </w:r>
          </w:p>
        </w:tc>
      </w:tr>
      <w:tr w14:paraId="513FD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990" w:type="dxa"/>
            <w:gridSpan w:val="6"/>
            <w:vAlign w:val="top"/>
          </w:tcPr>
          <w:p w14:paraId="6C5A019A">
            <w:pPr>
              <w:pStyle w:val="13"/>
              <w:spacing w:before="233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二、 申办者对安全性信息的整体评价：</w:t>
            </w:r>
          </w:p>
        </w:tc>
      </w:tr>
      <w:tr w14:paraId="4B08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153F6FA4">
            <w:pPr>
              <w:pStyle w:val="13"/>
              <w:spacing w:before="206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1.是否影响临床试验风险与获益的评估</w:t>
            </w:r>
          </w:p>
        </w:tc>
        <w:tc>
          <w:tcPr>
            <w:tcW w:w="4640" w:type="dxa"/>
            <w:gridSpan w:val="3"/>
            <w:vAlign w:val="top"/>
          </w:tcPr>
          <w:p w14:paraId="33241B7C">
            <w:pPr>
              <w:pStyle w:val="13"/>
              <w:spacing w:before="206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3"/>
                <w:sz w:val="24"/>
                <w:szCs w:val="24"/>
              </w:rPr>
              <w:t>□是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pacing w:val="-13"/>
                <w:sz w:val="24"/>
                <w:szCs w:val="24"/>
              </w:rPr>
              <w:t>□否</w:t>
            </w:r>
          </w:p>
        </w:tc>
      </w:tr>
      <w:tr w14:paraId="7A73B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4350" w:type="dxa"/>
            <w:gridSpan w:val="3"/>
            <w:vAlign w:val="top"/>
          </w:tcPr>
          <w:p w14:paraId="7A6CB99C">
            <w:pPr>
              <w:spacing w:line="29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9434E5E">
            <w:pPr>
              <w:spacing w:line="291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8EBAE28">
            <w:pPr>
              <w:pStyle w:val="13"/>
              <w:spacing w:before="59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2.是否需要修改方案</w:t>
            </w:r>
          </w:p>
        </w:tc>
        <w:tc>
          <w:tcPr>
            <w:tcW w:w="4640" w:type="dxa"/>
            <w:gridSpan w:val="3"/>
            <w:vAlign w:val="top"/>
          </w:tcPr>
          <w:p w14:paraId="3D6F2F48">
            <w:pPr>
              <w:pStyle w:val="13"/>
              <w:spacing w:before="204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□已修改，请提交修正案申请（具体说明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）</w:t>
            </w:r>
          </w:p>
          <w:p w14:paraId="2A587A9E">
            <w:pPr>
              <w:pStyle w:val="13"/>
              <w:spacing w:before="225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□计划修改（具体说明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）</w:t>
            </w:r>
          </w:p>
          <w:p w14:paraId="4F6109F2">
            <w:pPr>
              <w:pStyle w:val="13"/>
              <w:spacing w:before="223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□不需要修改（具体说明原因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         ）</w:t>
            </w:r>
          </w:p>
        </w:tc>
      </w:tr>
      <w:tr w14:paraId="2BA41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4350" w:type="dxa"/>
            <w:gridSpan w:val="3"/>
            <w:vAlign w:val="top"/>
          </w:tcPr>
          <w:p w14:paraId="6E22BA17">
            <w:pPr>
              <w:spacing w:line="291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BB86688">
            <w:pPr>
              <w:spacing w:line="291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A0F1A19">
            <w:pPr>
              <w:pStyle w:val="13"/>
              <w:spacing w:before="59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3.是否需要修改知情同意书</w:t>
            </w:r>
          </w:p>
        </w:tc>
        <w:tc>
          <w:tcPr>
            <w:tcW w:w="4640" w:type="dxa"/>
            <w:gridSpan w:val="3"/>
            <w:vAlign w:val="top"/>
          </w:tcPr>
          <w:p w14:paraId="697CCBAA">
            <w:pPr>
              <w:pStyle w:val="13"/>
              <w:spacing w:before="208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□已修改，请提交修正案申请（具体说明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）</w:t>
            </w:r>
          </w:p>
          <w:p w14:paraId="4C9DDB03">
            <w:pPr>
              <w:pStyle w:val="13"/>
              <w:spacing w:before="223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□计划修改（具体说明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）</w:t>
            </w:r>
          </w:p>
          <w:p w14:paraId="753768BF">
            <w:pPr>
              <w:pStyle w:val="13"/>
              <w:spacing w:before="223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□不需要修改（具体说明原因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         ）</w:t>
            </w:r>
          </w:p>
        </w:tc>
      </w:tr>
      <w:tr w14:paraId="5B2D9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4350" w:type="dxa"/>
            <w:gridSpan w:val="3"/>
            <w:vAlign w:val="top"/>
          </w:tcPr>
          <w:p w14:paraId="7E81C539">
            <w:pPr>
              <w:spacing w:line="293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956CEE4">
            <w:pPr>
              <w:spacing w:line="293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DBA9D18">
            <w:pPr>
              <w:pStyle w:val="13"/>
              <w:spacing w:before="59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4.是否需要修改研究者手册</w:t>
            </w:r>
          </w:p>
        </w:tc>
        <w:tc>
          <w:tcPr>
            <w:tcW w:w="4640" w:type="dxa"/>
            <w:gridSpan w:val="3"/>
            <w:vAlign w:val="top"/>
          </w:tcPr>
          <w:p w14:paraId="53B2A668">
            <w:pPr>
              <w:pStyle w:val="13"/>
              <w:spacing w:before="210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□已修改（具体说明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：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）</w:t>
            </w:r>
          </w:p>
          <w:p w14:paraId="53C109C5">
            <w:pPr>
              <w:pStyle w:val="13"/>
              <w:spacing w:before="225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□计划修改（具体说明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）</w:t>
            </w:r>
          </w:p>
          <w:p w14:paraId="15A30EAD">
            <w:pPr>
              <w:pStyle w:val="13"/>
              <w:spacing w:before="223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□不需要修改（具体说明原因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：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）</w:t>
            </w:r>
          </w:p>
        </w:tc>
      </w:tr>
      <w:tr w14:paraId="35630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50" w:type="dxa"/>
            <w:gridSpan w:val="3"/>
            <w:vAlign w:val="top"/>
          </w:tcPr>
          <w:p w14:paraId="71712280">
            <w:pPr>
              <w:pStyle w:val="13"/>
              <w:spacing w:before="216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5.如有其他，请补充</w:t>
            </w:r>
          </w:p>
        </w:tc>
        <w:tc>
          <w:tcPr>
            <w:tcW w:w="4640" w:type="dxa"/>
            <w:gridSpan w:val="3"/>
            <w:vAlign w:val="top"/>
          </w:tcPr>
          <w:p w14:paraId="46EBE18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9CF5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8990" w:type="dxa"/>
            <w:gridSpan w:val="6"/>
            <w:vAlign w:val="top"/>
          </w:tcPr>
          <w:p w14:paraId="78684E7F">
            <w:pPr>
              <w:pStyle w:val="13"/>
              <w:spacing w:before="245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主要研究者对安全性信息的整体评价</w:t>
            </w:r>
          </w:p>
        </w:tc>
      </w:tr>
      <w:tr w14:paraId="1A0E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711E6C10">
            <w:pPr>
              <w:pStyle w:val="13"/>
              <w:spacing w:before="197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1.研究参与者的治疗，是否进行相应调整</w:t>
            </w:r>
          </w:p>
        </w:tc>
        <w:tc>
          <w:tcPr>
            <w:tcW w:w="4640" w:type="dxa"/>
            <w:gridSpan w:val="3"/>
            <w:vAlign w:val="top"/>
          </w:tcPr>
          <w:p w14:paraId="101A524E">
            <w:pPr>
              <w:pStyle w:val="13"/>
              <w:spacing w:before="197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□是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□否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□不适用</w:t>
            </w:r>
          </w:p>
        </w:tc>
      </w:tr>
      <w:tr w14:paraId="4CA37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2FC9A9E5">
            <w:pPr>
              <w:pStyle w:val="13"/>
              <w:spacing w:before="225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2.是否需要尽早与研究参与者沟通</w:t>
            </w:r>
          </w:p>
        </w:tc>
        <w:tc>
          <w:tcPr>
            <w:tcW w:w="4640" w:type="dxa"/>
            <w:gridSpan w:val="3"/>
            <w:vAlign w:val="top"/>
          </w:tcPr>
          <w:p w14:paraId="0837CF31">
            <w:pPr>
              <w:pStyle w:val="13"/>
              <w:spacing w:before="225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□是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□否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□不适用</w:t>
            </w:r>
          </w:p>
        </w:tc>
      </w:tr>
      <w:tr w14:paraId="474E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770AEA0E">
            <w:pPr>
              <w:pStyle w:val="13"/>
              <w:spacing w:before="226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3.受损伤的研究参与者的医疗保护措施是否合理</w:t>
            </w:r>
          </w:p>
        </w:tc>
        <w:tc>
          <w:tcPr>
            <w:tcW w:w="4640" w:type="dxa"/>
            <w:gridSpan w:val="3"/>
            <w:vAlign w:val="top"/>
          </w:tcPr>
          <w:p w14:paraId="71D148AC">
            <w:pPr>
              <w:pStyle w:val="13"/>
              <w:spacing w:before="227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□是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□否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□不适用</w:t>
            </w:r>
          </w:p>
        </w:tc>
      </w:tr>
      <w:tr w14:paraId="64AF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1EC06594">
            <w:pPr>
              <w:pStyle w:val="13"/>
              <w:spacing w:before="228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4.其他研究参与者的医疗保护措施是否合理</w:t>
            </w:r>
          </w:p>
        </w:tc>
        <w:tc>
          <w:tcPr>
            <w:tcW w:w="4640" w:type="dxa"/>
            <w:gridSpan w:val="3"/>
            <w:vAlign w:val="top"/>
          </w:tcPr>
          <w:p w14:paraId="1A008B69">
            <w:pPr>
              <w:pStyle w:val="13"/>
              <w:spacing w:before="228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□是</w:t>
            </w:r>
            <w:r>
              <w:rPr>
                <w:spacing w:val="9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□否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0"/>
                <w:sz w:val="24"/>
                <w:szCs w:val="24"/>
              </w:rPr>
              <w:t>□不适用</w:t>
            </w:r>
          </w:p>
        </w:tc>
      </w:tr>
      <w:tr w14:paraId="5C7E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755B883A">
            <w:pPr>
              <w:pStyle w:val="13"/>
              <w:spacing w:before="230" w:line="218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5.是否影响临床试验风险与获益的评估</w:t>
            </w:r>
          </w:p>
        </w:tc>
        <w:tc>
          <w:tcPr>
            <w:tcW w:w="4640" w:type="dxa"/>
            <w:gridSpan w:val="3"/>
            <w:vAlign w:val="top"/>
          </w:tcPr>
          <w:p w14:paraId="36F52235">
            <w:pPr>
              <w:pStyle w:val="13"/>
              <w:spacing w:before="230" w:line="22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□是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13"/>
                <w:sz w:val="24"/>
                <w:szCs w:val="24"/>
              </w:rPr>
              <w:t>□否</w:t>
            </w:r>
          </w:p>
        </w:tc>
      </w:tr>
      <w:tr w14:paraId="55F79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5589F309">
            <w:pPr>
              <w:spacing w:line="320" w:lineRule="auto"/>
              <w:rPr>
                <w:rFonts w:ascii="Arial"/>
                <w:sz w:val="24"/>
                <w:szCs w:val="24"/>
              </w:rPr>
            </w:pPr>
          </w:p>
          <w:p w14:paraId="2095D10C">
            <w:pPr>
              <w:spacing w:line="320" w:lineRule="auto"/>
              <w:rPr>
                <w:rFonts w:ascii="Arial"/>
                <w:sz w:val="24"/>
                <w:szCs w:val="24"/>
              </w:rPr>
            </w:pPr>
          </w:p>
          <w:p w14:paraId="75AAF3D2">
            <w:pPr>
              <w:pStyle w:val="13"/>
              <w:spacing w:before="58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6.是否需要修改方案</w:t>
            </w:r>
          </w:p>
        </w:tc>
        <w:tc>
          <w:tcPr>
            <w:tcW w:w="4640" w:type="dxa"/>
            <w:gridSpan w:val="3"/>
            <w:vAlign w:val="top"/>
          </w:tcPr>
          <w:p w14:paraId="72D3EE95">
            <w:pPr>
              <w:pStyle w:val="13"/>
              <w:spacing w:before="234" w:line="219" w:lineRule="auto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□已修改，请提交修正案申请（具体说明</w:t>
            </w:r>
            <w:r>
              <w:rPr>
                <w:spacing w:val="4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pacing w:val="4"/>
                <w:sz w:val="24"/>
                <w:szCs w:val="24"/>
              </w:rPr>
              <w:t>）</w:t>
            </w:r>
          </w:p>
          <w:p w14:paraId="39EA3996">
            <w:pPr>
              <w:pStyle w:val="13"/>
              <w:spacing w:before="254" w:line="219" w:lineRule="auto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□计划修改（具体说明</w:t>
            </w:r>
            <w:r>
              <w:rPr>
                <w:spacing w:val="1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pacing w:val="1"/>
                <w:sz w:val="24"/>
                <w:szCs w:val="24"/>
              </w:rPr>
              <w:t>）</w:t>
            </w:r>
          </w:p>
          <w:p w14:paraId="23D97D77">
            <w:pPr>
              <w:pStyle w:val="13"/>
              <w:spacing w:before="254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□不需要修改（具体说明原因</w:t>
            </w:r>
            <w:r>
              <w:rPr>
                <w:sz w:val="24"/>
                <w:szCs w:val="24"/>
              </w:rPr>
              <w:t>：        ）</w:t>
            </w:r>
          </w:p>
        </w:tc>
      </w:tr>
      <w:tr w14:paraId="6AFFB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23F53B3E">
            <w:pPr>
              <w:spacing w:line="322" w:lineRule="auto"/>
              <w:rPr>
                <w:rFonts w:ascii="Arial"/>
                <w:sz w:val="24"/>
                <w:szCs w:val="24"/>
              </w:rPr>
            </w:pPr>
          </w:p>
          <w:p w14:paraId="24878A98">
            <w:pPr>
              <w:spacing w:line="323" w:lineRule="auto"/>
              <w:rPr>
                <w:rFonts w:ascii="Arial"/>
                <w:sz w:val="24"/>
                <w:szCs w:val="24"/>
              </w:rPr>
            </w:pPr>
          </w:p>
          <w:p w14:paraId="1DAEC12D">
            <w:pPr>
              <w:pStyle w:val="13"/>
              <w:spacing w:before="58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7.是否需要修改知情同意书</w:t>
            </w:r>
          </w:p>
        </w:tc>
        <w:tc>
          <w:tcPr>
            <w:tcW w:w="4640" w:type="dxa"/>
            <w:gridSpan w:val="3"/>
            <w:vAlign w:val="top"/>
          </w:tcPr>
          <w:p w14:paraId="075BFCF5">
            <w:pPr>
              <w:pStyle w:val="13"/>
              <w:spacing w:before="240" w:line="219" w:lineRule="auto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□已修改，请提交修正案申请（具体说明</w:t>
            </w:r>
            <w:r>
              <w:rPr>
                <w:spacing w:val="4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pacing w:val="4"/>
                <w:sz w:val="24"/>
                <w:szCs w:val="24"/>
              </w:rPr>
              <w:t>）</w:t>
            </w:r>
          </w:p>
          <w:p w14:paraId="6516C685">
            <w:pPr>
              <w:pStyle w:val="13"/>
              <w:spacing w:before="254" w:line="219" w:lineRule="auto"/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□计划修改（具体说明</w:t>
            </w:r>
            <w:r>
              <w:rPr>
                <w:spacing w:val="1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pacing w:val="1"/>
                <w:sz w:val="24"/>
                <w:szCs w:val="24"/>
              </w:rPr>
              <w:t>）</w:t>
            </w:r>
          </w:p>
          <w:p w14:paraId="1AA140DB">
            <w:pPr>
              <w:pStyle w:val="13"/>
              <w:spacing w:before="254" w:line="219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□不需要修改（具体说明原因</w:t>
            </w:r>
            <w:r>
              <w:rPr>
                <w:sz w:val="24"/>
                <w:szCs w:val="24"/>
              </w:rPr>
              <w:t>：        ）</w:t>
            </w:r>
          </w:p>
        </w:tc>
      </w:tr>
      <w:tr w14:paraId="55432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350" w:type="dxa"/>
            <w:gridSpan w:val="3"/>
            <w:vAlign w:val="top"/>
          </w:tcPr>
          <w:p w14:paraId="67736198">
            <w:pPr>
              <w:pStyle w:val="13"/>
              <w:spacing w:before="58" w:line="219" w:lineRule="auto"/>
              <w:ind w:left="0" w:leftChars="0" w:firstLine="0" w:firstLineChars="0"/>
              <w:rPr>
                <w:spacing w:val="-1"/>
                <w:sz w:val="24"/>
                <w:szCs w:val="24"/>
              </w:rPr>
            </w:pPr>
            <w:r>
              <w:rPr>
                <w:rFonts w:hint="eastAsia"/>
                <w:spacing w:val="-1"/>
                <w:sz w:val="24"/>
                <w:szCs w:val="24"/>
              </w:rPr>
              <w:t>8.如有其他，请补充</w:t>
            </w:r>
          </w:p>
        </w:tc>
        <w:tc>
          <w:tcPr>
            <w:tcW w:w="4640" w:type="dxa"/>
            <w:gridSpan w:val="3"/>
            <w:vAlign w:val="top"/>
          </w:tcPr>
          <w:p w14:paraId="59F64254">
            <w:pPr>
              <w:pStyle w:val="13"/>
              <w:spacing w:before="254" w:line="219" w:lineRule="auto"/>
              <w:ind w:left="0" w:leftChars="0" w:firstLine="0" w:firstLineChars="0"/>
              <w:rPr>
                <w:spacing w:val="-2"/>
                <w:sz w:val="24"/>
                <w:szCs w:val="24"/>
              </w:rPr>
            </w:pPr>
          </w:p>
        </w:tc>
      </w:tr>
      <w:tr w14:paraId="5A9A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491" w:type="dxa"/>
            <w:vAlign w:val="top"/>
          </w:tcPr>
          <w:p w14:paraId="705E4221">
            <w:pPr>
              <w:pStyle w:val="13"/>
              <w:spacing w:before="245" w:line="218" w:lineRule="auto"/>
              <w:ind w:left="0" w:leftChars="0" w:firstLine="238" w:firstLineChars="10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主要研究者签名</w:t>
            </w:r>
          </w:p>
        </w:tc>
        <w:tc>
          <w:tcPr>
            <w:tcW w:w="1859" w:type="dxa"/>
            <w:gridSpan w:val="2"/>
            <w:vAlign w:val="top"/>
          </w:tcPr>
          <w:p w14:paraId="1232E45F">
            <w:pPr>
              <w:pStyle w:val="13"/>
              <w:spacing w:before="245" w:line="218" w:lineRule="auto"/>
              <w:ind w:left="0" w:leftChars="0" w:firstLine="238" w:firstLineChars="100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</w:p>
        </w:tc>
        <w:tc>
          <w:tcPr>
            <w:tcW w:w="2013" w:type="dxa"/>
            <w:vAlign w:val="top"/>
          </w:tcPr>
          <w:p w14:paraId="2511B52D">
            <w:pPr>
              <w:pStyle w:val="13"/>
              <w:spacing w:before="245" w:line="218" w:lineRule="auto"/>
              <w:ind w:left="0" w:leftChars="0" w:firstLine="238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2627" w:type="dxa"/>
            <w:gridSpan w:val="2"/>
            <w:vAlign w:val="bottom"/>
          </w:tcPr>
          <w:p w14:paraId="44A5D55C">
            <w:pPr>
              <w:pStyle w:val="13"/>
              <w:spacing w:before="245" w:line="218" w:lineRule="auto"/>
              <w:ind w:left="0" w:leftChars="0" w:firstLine="238" w:firstLineChars="100"/>
              <w:jc w:val="right"/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年   月   日</w:t>
            </w:r>
          </w:p>
        </w:tc>
      </w:tr>
    </w:tbl>
    <w:p w14:paraId="03858162">
      <w:pPr>
        <w:ind w:firstLine="0" w:firstLineChars="0"/>
        <w:rPr>
          <w:sz w:val="28"/>
          <w:szCs w:val="28"/>
        </w:rPr>
      </w:pPr>
      <w:bookmarkStart w:id="1" w:name="_GoBack"/>
      <w:bookmarkEnd w:id="1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075EBD9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D62DA"/>
    <w:rsid w:val="00DB3418"/>
    <w:rsid w:val="24FA52BC"/>
    <w:rsid w:val="342D62DA"/>
    <w:rsid w:val="3B836C05"/>
    <w:rsid w:val="4A93440B"/>
    <w:rsid w:val="5A446997"/>
    <w:rsid w:val="5ACF35BC"/>
    <w:rsid w:val="68217BF8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1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627</Characters>
  <Lines>0</Lines>
  <Paragraphs>0</Paragraphs>
  <TotalTime>0</TotalTime>
  <ScaleCrop>false</ScaleCrop>
  <LinksUpToDate>false</LinksUpToDate>
  <CharactersWithSpaces>854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2025-04-13T07:50:38Z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8A1D7206B6974A889B9BA0EB888425E3_11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